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C93F5B">
        <w:rPr>
          <w:sz w:val="26"/>
          <w:szCs w:val="26"/>
        </w:rPr>
        <w:t>17</w:t>
      </w:r>
      <w:r w:rsidR="001F2F79">
        <w:rPr>
          <w:sz w:val="26"/>
          <w:szCs w:val="26"/>
        </w:rPr>
        <w:t xml:space="preserve"> февраля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756F1E" w:rsidRPr="00756F1E" w:rsidP="00756F1E">
      <w:pPr>
        <w:ind w:firstLine="720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756F1E">
        <w:rPr>
          <w:sz w:val="26"/>
          <w:szCs w:val="26"/>
        </w:rPr>
        <w:t>района  Ханты</w:t>
      </w:r>
      <w:r w:rsidRPr="00756F1E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C93F5B" w:rsidRPr="00DD452C" w:rsidP="00C93F5B">
      <w:pPr>
        <w:pStyle w:val="BodyTextIndent2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>
        <w:rPr>
          <w:sz w:val="26"/>
          <w:szCs w:val="26"/>
        </w:rPr>
        <w:t>188</w:t>
      </w:r>
      <w:r w:rsidR="001F2F79">
        <w:rPr>
          <w:sz w:val="26"/>
          <w:szCs w:val="26"/>
        </w:rPr>
        <w:t>-2802/2025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>
        <w:rPr>
          <w:sz w:val="26"/>
          <w:szCs w:val="26"/>
        </w:rPr>
        <w:t xml:space="preserve"> </w:t>
      </w:r>
      <w:r w:rsidRPr="00DD452C">
        <w:rPr>
          <w:sz w:val="26"/>
          <w:szCs w:val="26"/>
        </w:rPr>
        <w:t>директора ООО «</w:t>
      </w:r>
      <w:r>
        <w:rPr>
          <w:sz w:val="26"/>
          <w:szCs w:val="26"/>
        </w:rPr>
        <w:t>ЮГРААВТОСЕРВИС</w:t>
      </w:r>
      <w:r w:rsidRPr="00DD452C">
        <w:rPr>
          <w:sz w:val="26"/>
          <w:szCs w:val="26"/>
        </w:rPr>
        <w:t xml:space="preserve">» </w:t>
      </w:r>
      <w:r>
        <w:rPr>
          <w:sz w:val="26"/>
          <w:szCs w:val="26"/>
        </w:rPr>
        <w:t>Бойкова</w:t>
      </w:r>
      <w:r>
        <w:rPr>
          <w:sz w:val="26"/>
          <w:szCs w:val="26"/>
        </w:rPr>
        <w:t xml:space="preserve"> </w:t>
      </w:r>
      <w:r w:rsidR="008161B5">
        <w:rPr>
          <w:b/>
          <w:sz w:val="26"/>
          <w:szCs w:val="26"/>
        </w:rPr>
        <w:t>***</w:t>
      </w:r>
      <w:r w:rsidRPr="00DD452C">
        <w:rPr>
          <w:sz w:val="26"/>
          <w:szCs w:val="26"/>
        </w:rPr>
        <w:t xml:space="preserve">, </w:t>
      </w:r>
    </w:p>
    <w:p w:rsidR="00C93F5B" w:rsidRPr="00DD452C" w:rsidP="00C93F5B">
      <w:pPr>
        <w:pStyle w:val="BodyTextIndent2"/>
        <w:rPr>
          <w:sz w:val="26"/>
          <w:szCs w:val="26"/>
        </w:rPr>
      </w:pPr>
    </w:p>
    <w:p w:rsidR="00C93F5B" w:rsidRPr="00DD452C" w:rsidP="00C93F5B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C93F5B" w:rsidRPr="00DD452C" w:rsidP="00C93F5B">
      <w:pPr>
        <w:jc w:val="center"/>
        <w:rPr>
          <w:sz w:val="26"/>
          <w:szCs w:val="26"/>
        </w:rPr>
      </w:pPr>
    </w:p>
    <w:p w:rsidR="00756F1E" w:rsidRPr="00756F1E" w:rsidP="00C93F5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Бойков С.А.</w:t>
      </w:r>
      <w:r w:rsidRPr="00DD452C">
        <w:rPr>
          <w:sz w:val="26"/>
          <w:szCs w:val="26"/>
        </w:rPr>
        <w:t>, являясь директором ООО «</w:t>
      </w:r>
      <w:r>
        <w:rPr>
          <w:sz w:val="26"/>
          <w:szCs w:val="26"/>
        </w:rPr>
        <w:t>ЮГРААВТОСЕРВИС</w:t>
      </w:r>
      <w:r w:rsidRPr="00DD452C">
        <w:rPr>
          <w:sz w:val="26"/>
          <w:szCs w:val="26"/>
        </w:rPr>
        <w:t xml:space="preserve">» и исполняя свои обязанности по адресу: </w:t>
      </w:r>
      <w:r w:rsidR="008161B5">
        <w:rPr>
          <w:b/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месяцев 2024 года и совершил своими действиями в 00 часов 01 минуту </w:t>
      </w:r>
      <w:r>
        <w:rPr>
          <w:sz w:val="26"/>
          <w:szCs w:val="26"/>
        </w:rPr>
        <w:t>27.01.2025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C93F5B">
        <w:rPr>
          <w:szCs w:val="26"/>
        </w:rPr>
        <w:t>Бойков С.А.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не поступило. Уважительная причина </w:t>
      </w:r>
      <w:r w:rsidRPr="00756F1E">
        <w:rPr>
          <w:color w:val="000000" w:themeColor="text1"/>
          <w:szCs w:val="26"/>
        </w:rPr>
        <w:t>не 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Pr="00756F1E">
        <w:rPr>
          <w:sz w:val="26"/>
          <w:szCs w:val="26"/>
        </w:rPr>
        <w:t xml:space="preserve">директор </w:t>
      </w:r>
      <w:r w:rsidR="00C93F5B">
        <w:rPr>
          <w:sz w:val="26"/>
          <w:szCs w:val="26"/>
        </w:rPr>
        <w:t>Бойков С.А.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>за 12</w:t>
      </w:r>
      <w:r w:rsidRPr="00756F1E">
        <w:rPr>
          <w:bCs/>
          <w:sz w:val="26"/>
          <w:szCs w:val="26"/>
        </w:rPr>
        <w:t xml:space="preserve"> месяцев 2024 года.  Данный отчет был представлен страхователем по телекоммуникационным каналам связи </w:t>
      </w:r>
      <w:r w:rsidR="00C93F5B">
        <w:rPr>
          <w:bCs/>
          <w:sz w:val="26"/>
          <w:szCs w:val="26"/>
        </w:rPr>
        <w:t>29</w:t>
      </w:r>
      <w:r w:rsidR="001F2F79">
        <w:rPr>
          <w:bCs/>
          <w:sz w:val="26"/>
          <w:szCs w:val="26"/>
        </w:rPr>
        <w:t>.01.2025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C93F5B">
        <w:rPr>
          <w:sz w:val="26"/>
          <w:szCs w:val="26"/>
        </w:rPr>
        <w:t>Бойкова</w:t>
      </w:r>
      <w:r w:rsidR="00C93F5B">
        <w:rPr>
          <w:sz w:val="26"/>
          <w:szCs w:val="26"/>
        </w:rPr>
        <w:t xml:space="preserve"> С.А.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C93F5B">
        <w:rPr>
          <w:sz w:val="26"/>
          <w:szCs w:val="26"/>
        </w:rPr>
        <w:t>Бойкова</w:t>
      </w:r>
      <w:r w:rsidR="00C93F5B">
        <w:rPr>
          <w:sz w:val="26"/>
          <w:szCs w:val="26"/>
        </w:rPr>
        <w:t xml:space="preserve"> С.А.</w:t>
      </w:r>
      <w:r w:rsidRPr="00756F1E">
        <w:rPr>
          <w:sz w:val="26"/>
          <w:szCs w:val="26"/>
        </w:rPr>
        <w:t xml:space="preserve">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Pr="00DD452C" w:rsidR="00C93F5B">
        <w:rPr>
          <w:szCs w:val="26"/>
        </w:rPr>
        <w:t>директора ООО «</w:t>
      </w:r>
      <w:r w:rsidR="00C93F5B">
        <w:rPr>
          <w:szCs w:val="26"/>
        </w:rPr>
        <w:t>ЮГРААВТОСЕРВИС</w:t>
      </w:r>
      <w:r w:rsidRPr="00DD452C" w:rsidR="00C93F5B">
        <w:rPr>
          <w:szCs w:val="26"/>
        </w:rPr>
        <w:t xml:space="preserve">» </w:t>
      </w:r>
      <w:r w:rsidR="00C93F5B">
        <w:rPr>
          <w:szCs w:val="26"/>
        </w:rPr>
        <w:t>Бойкова</w:t>
      </w:r>
      <w:r w:rsidR="00C93F5B">
        <w:rPr>
          <w:szCs w:val="26"/>
        </w:rPr>
        <w:t xml:space="preserve"> </w:t>
      </w:r>
      <w:r w:rsidR="008161B5">
        <w:rPr>
          <w:b/>
          <w:szCs w:val="26"/>
        </w:rPr>
        <w:t xml:space="preserve">*** </w:t>
      </w:r>
      <w:r w:rsidRPr="00756F1E"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1F2F79">
        <w:rPr>
          <w:bCs/>
          <w:color w:val="000000" w:themeColor="text1"/>
          <w:sz w:val="26"/>
          <w:szCs w:val="26"/>
        </w:rPr>
        <w:t>797860004022500</w:t>
      </w:r>
      <w:r w:rsidR="00C93F5B">
        <w:rPr>
          <w:bCs/>
          <w:color w:val="000000" w:themeColor="text1"/>
          <w:sz w:val="26"/>
          <w:szCs w:val="26"/>
        </w:rPr>
        <w:t>28513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F2F79"/>
    <w:rsid w:val="00756F1E"/>
    <w:rsid w:val="008161B5"/>
    <w:rsid w:val="008A5A81"/>
    <w:rsid w:val="00BA254E"/>
    <w:rsid w:val="00C93F5B"/>
    <w:rsid w:val="00DD4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